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26" w:rsidRDefault="00E97126" w:rsidP="00C06C55">
      <w:pPr>
        <w:spacing w:after="0" w:line="240" w:lineRule="auto"/>
        <w:rPr>
          <w:rFonts w:ascii="Arial" w:hAnsi="Arial" w:cs="Arial"/>
          <w:b/>
          <w:sz w:val="28"/>
        </w:rPr>
      </w:pPr>
    </w:p>
    <w:p w:rsidR="00D11F48" w:rsidRPr="0076033E" w:rsidRDefault="00A364F2" w:rsidP="00C06C55">
      <w:pPr>
        <w:spacing w:after="0" w:line="240" w:lineRule="auto"/>
        <w:rPr>
          <w:rFonts w:ascii="Verdana" w:hAnsi="Verdana" w:cs="Arial"/>
          <w:b/>
        </w:rPr>
      </w:pPr>
      <w:r w:rsidRPr="0076033E">
        <w:rPr>
          <w:rFonts w:ascii="Verdana" w:hAnsi="Verdana" w:cs="Arial"/>
          <w:b/>
          <w:sz w:val="28"/>
        </w:rPr>
        <w:t>Site Control and</w:t>
      </w:r>
      <w:r w:rsidR="00C06C55" w:rsidRPr="0076033E">
        <w:rPr>
          <w:rFonts w:ascii="Verdana" w:hAnsi="Verdana" w:cs="Arial"/>
          <w:b/>
          <w:sz w:val="28"/>
        </w:rPr>
        <w:t xml:space="preserve"> Zoning</w:t>
      </w:r>
      <w:r w:rsidR="00C06C55" w:rsidRPr="0076033E">
        <w:rPr>
          <w:rFonts w:ascii="Verdana" w:hAnsi="Verdana" w:cs="Arial"/>
          <w:b/>
        </w:rPr>
        <w:tab/>
      </w:r>
      <w:r w:rsidR="00C06C55" w:rsidRPr="0076033E">
        <w:rPr>
          <w:rFonts w:ascii="Verdana" w:hAnsi="Verdana" w:cs="Arial"/>
          <w:b/>
        </w:rPr>
        <w:tab/>
      </w:r>
    </w:p>
    <w:p w:rsidR="00C06C55" w:rsidRPr="00305915" w:rsidRDefault="00C06C55" w:rsidP="00C06C55">
      <w:pPr>
        <w:spacing w:after="0" w:line="240" w:lineRule="auto"/>
        <w:rPr>
          <w:rFonts w:ascii="Verdana" w:hAnsi="Verdana" w:cs="Arial"/>
        </w:rPr>
      </w:pPr>
      <w:r w:rsidRPr="00305915">
        <w:rPr>
          <w:rFonts w:ascii="Verdana" w:hAnsi="Verdana" w:cs="Arial"/>
        </w:rPr>
        <w:t xml:space="preserve">Project Name: </w:t>
      </w:r>
      <w:r w:rsidRPr="00305915">
        <w:rPr>
          <w:rFonts w:ascii="Verdana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5915">
        <w:rPr>
          <w:rFonts w:ascii="Verdana" w:hAnsi="Verdana" w:cs="Arial"/>
          <w:u w:val="single"/>
        </w:rPr>
        <w:instrText xml:space="preserve"> FORMTEXT </w:instrText>
      </w:r>
      <w:r w:rsidRPr="00305915">
        <w:rPr>
          <w:rFonts w:ascii="Verdana" w:hAnsi="Verdana" w:cs="Arial"/>
          <w:u w:val="single"/>
        </w:rPr>
      </w:r>
      <w:r w:rsidRPr="00305915">
        <w:rPr>
          <w:rFonts w:ascii="Verdana" w:hAnsi="Verdana" w:cs="Arial"/>
          <w:u w:val="single"/>
        </w:rPr>
        <w:fldChar w:fldCharType="separate"/>
      </w:r>
      <w:r w:rsidRPr="00305915">
        <w:rPr>
          <w:rFonts w:ascii="Verdana" w:hAnsi="Verdana" w:cs="Arial"/>
          <w:noProof/>
          <w:u w:val="single"/>
        </w:rPr>
        <w:t> </w:t>
      </w:r>
      <w:r w:rsidRPr="00305915">
        <w:rPr>
          <w:rFonts w:ascii="Verdana" w:hAnsi="Verdana" w:cs="Arial"/>
          <w:noProof/>
          <w:u w:val="single"/>
        </w:rPr>
        <w:t> </w:t>
      </w:r>
      <w:r w:rsidRPr="00305915">
        <w:rPr>
          <w:rFonts w:ascii="Verdana" w:hAnsi="Verdana" w:cs="Arial"/>
          <w:noProof/>
          <w:u w:val="single"/>
        </w:rPr>
        <w:t> </w:t>
      </w:r>
      <w:r w:rsidRPr="00305915">
        <w:rPr>
          <w:rFonts w:ascii="Verdana" w:hAnsi="Verdana" w:cs="Arial"/>
          <w:noProof/>
          <w:u w:val="single"/>
        </w:rPr>
        <w:t> </w:t>
      </w:r>
      <w:r w:rsidRPr="00305915">
        <w:rPr>
          <w:rFonts w:ascii="Verdana" w:hAnsi="Verdana" w:cs="Arial"/>
          <w:noProof/>
          <w:u w:val="single"/>
        </w:rPr>
        <w:t> </w:t>
      </w:r>
      <w:r w:rsidRPr="00305915">
        <w:rPr>
          <w:rFonts w:ascii="Verdana" w:hAnsi="Verdana" w:cs="Arial"/>
          <w:u w:val="single"/>
        </w:rPr>
        <w:fldChar w:fldCharType="end"/>
      </w:r>
    </w:p>
    <w:p w:rsidR="001A24B2" w:rsidRPr="0076033E" w:rsidRDefault="001A24B2" w:rsidP="00C06C55">
      <w:pPr>
        <w:spacing w:after="0" w:line="240" w:lineRule="auto"/>
        <w:rPr>
          <w:rFonts w:ascii="Verdana" w:hAnsi="Verdana" w:cs="Arial"/>
          <w:b/>
          <w:i/>
        </w:rPr>
      </w:pPr>
      <w:bookmarkStart w:id="0" w:name="_GoBack"/>
      <w:bookmarkEnd w:id="0"/>
    </w:p>
    <w:p w:rsidR="00305915" w:rsidRPr="00305915" w:rsidRDefault="00305915" w:rsidP="00C06C55">
      <w:pPr>
        <w:spacing w:after="0" w:line="240" w:lineRule="auto"/>
        <w:rPr>
          <w:rFonts w:ascii="Verdana" w:hAnsi="Verdana" w:cs="Arial"/>
          <w:b/>
          <w:szCs w:val="20"/>
        </w:rPr>
      </w:pPr>
      <w:r w:rsidRPr="00305915">
        <w:rPr>
          <w:rFonts w:ascii="Verdana" w:hAnsi="Verdana" w:cs="Arial"/>
          <w:b/>
          <w:szCs w:val="20"/>
        </w:rPr>
        <w:t xml:space="preserve">Consumer-driven homeownership projects only: upload this form on the Project Timeline Screen under Feasibility. </w:t>
      </w:r>
    </w:p>
    <w:p w:rsidR="00E97126" w:rsidRPr="0076033E" w:rsidRDefault="00E97126" w:rsidP="00C06C55">
      <w:pPr>
        <w:spacing w:after="0" w:line="240" w:lineRule="auto"/>
        <w:rPr>
          <w:rFonts w:ascii="Verdana" w:hAnsi="Verdana" w:cs="Arial"/>
        </w:rPr>
      </w:pPr>
    </w:p>
    <w:p w:rsidR="00C06C55" w:rsidRPr="00305915" w:rsidRDefault="00305915" w:rsidP="00C06C55">
      <w:pPr>
        <w:spacing w:after="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95647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33E" w:rsidRPr="00305915">
            <w:rPr>
              <w:rFonts w:ascii="MS Gothic" w:eastAsia="MS Gothic" w:hAnsi="MS Gothic" w:cs="Arial" w:hint="eastAsia"/>
            </w:rPr>
            <w:t>☐</w:t>
          </w:r>
        </w:sdtContent>
      </w:sdt>
      <w:r w:rsidR="0076033E" w:rsidRPr="00305915">
        <w:rPr>
          <w:rFonts w:ascii="Verdana" w:hAnsi="Verdana" w:cs="Arial"/>
        </w:rPr>
        <w:t xml:space="preserve"> </w:t>
      </w:r>
      <w:r w:rsidR="00C06C55" w:rsidRPr="00305915">
        <w:rPr>
          <w:rFonts w:ascii="Verdana" w:hAnsi="Verdana" w:cs="Arial"/>
        </w:rPr>
        <w:t xml:space="preserve">This is a consumer driven project </w:t>
      </w:r>
      <w:r w:rsidR="00E97126" w:rsidRPr="00305915">
        <w:rPr>
          <w:rFonts w:ascii="Verdana" w:hAnsi="Verdana" w:cs="Arial"/>
        </w:rPr>
        <w:t>that will serve existing property owners and properties for which site control and zoning are already in place.</w:t>
      </w:r>
    </w:p>
    <w:p w:rsidR="00707392" w:rsidRDefault="00707392" w:rsidP="00C06C55">
      <w:pPr>
        <w:spacing w:after="0" w:line="240" w:lineRule="auto"/>
        <w:rPr>
          <w:rFonts w:ascii="Arial" w:hAnsi="Arial" w:cs="Arial"/>
        </w:rPr>
      </w:pPr>
    </w:p>
    <w:p w:rsidR="00707392" w:rsidRDefault="00707392" w:rsidP="00C06C55">
      <w:pPr>
        <w:spacing w:after="0" w:line="240" w:lineRule="auto"/>
        <w:rPr>
          <w:rFonts w:ascii="Arial" w:hAnsi="Arial" w:cs="Arial"/>
        </w:rPr>
      </w:pPr>
    </w:p>
    <w:p w:rsidR="00707392" w:rsidRDefault="00707392" w:rsidP="00C06C55">
      <w:pPr>
        <w:spacing w:after="0" w:line="240" w:lineRule="auto"/>
        <w:rPr>
          <w:rFonts w:ascii="Arial" w:hAnsi="Arial" w:cs="Arial"/>
        </w:rPr>
      </w:pPr>
    </w:p>
    <w:p w:rsidR="00707392" w:rsidRPr="00C06C55" w:rsidRDefault="00707392" w:rsidP="00C06C55">
      <w:pPr>
        <w:spacing w:after="0" w:line="240" w:lineRule="auto"/>
        <w:rPr>
          <w:rFonts w:ascii="Arial" w:hAnsi="Arial" w:cs="Arial"/>
        </w:rPr>
      </w:pPr>
    </w:p>
    <w:sectPr w:rsidR="00707392" w:rsidRPr="00C06C55" w:rsidSect="009B3E2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55" w:rsidRDefault="00C06C55" w:rsidP="00055E0F">
      <w:pPr>
        <w:spacing w:after="0" w:line="240" w:lineRule="auto"/>
      </w:pPr>
      <w:r>
        <w:separator/>
      </w:r>
    </w:p>
  </w:endnote>
  <w:endnote w:type="continuationSeparator" w:id="0">
    <w:p w:rsidR="00C06C55" w:rsidRDefault="00C06C55" w:rsidP="0005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C0" w:rsidRPr="00AF4EC0" w:rsidRDefault="00A10F9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Updated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55" w:rsidRDefault="00C06C55" w:rsidP="00055E0F">
      <w:pPr>
        <w:spacing w:after="0" w:line="240" w:lineRule="auto"/>
      </w:pPr>
      <w:r>
        <w:separator/>
      </w:r>
    </w:p>
  </w:footnote>
  <w:footnote w:type="continuationSeparator" w:id="0">
    <w:p w:rsidR="00C06C55" w:rsidRDefault="00C06C55" w:rsidP="0005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55" w:rsidRDefault="00C06C55" w:rsidP="00E10F8E">
    <w:pPr>
      <w:tabs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9"/>
      <w:gridCol w:w="5807"/>
    </w:tblGrid>
    <w:tr w:rsidR="00AB71B1" w:rsidTr="0076033E">
      <w:trPr>
        <w:trHeight w:val="530"/>
      </w:trPr>
      <w:tc>
        <w:tcPr>
          <w:tcW w:w="4139" w:type="dxa"/>
        </w:tcPr>
        <w:p w:rsidR="00AB71B1" w:rsidRPr="009B3E21" w:rsidRDefault="0076033E" w:rsidP="009B3E21">
          <w:pPr>
            <w:pStyle w:val="Header"/>
            <w:tabs>
              <w:tab w:val="clear" w:pos="4680"/>
              <w:tab w:val="left" w:pos="4500"/>
              <w:tab w:val="left" w:pos="4590"/>
            </w:tabs>
            <w:rPr>
              <w:rFonts w:ascii="Arial" w:hAnsi="Arial" w:cs="Arial"/>
              <w:b/>
              <w:color w:val="1F497D" w:themeColor="text2"/>
              <w:sz w:val="20"/>
            </w:rPr>
          </w:pPr>
          <w:r>
            <w:rPr>
              <w:rFonts w:ascii="Arial" w:hAnsi="Arial" w:cs="Arial"/>
              <w:b/>
              <w:noProof/>
              <w:color w:val="1F497D" w:themeColor="text2"/>
            </w:rPr>
            <w:drawing>
              <wp:inline distT="0" distB="0" distL="0" distR="0" wp14:anchorId="7FCB2E7A" wp14:editId="30C30C3C">
                <wp:extent cx="1827837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HLBANK_CHICAGO_LOGOS_horizontal_Nav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837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vAlign w:val="center"/>
        </w:tcPr>
        <w:p w:rsidR="00AB71B1" w:rsidRDefault="0076033E" w:rsidP="0076033E">
          <w:pPr>
            <w:pStyle w:val="Header"/>
            <w:tabs>
              <w:tab w:val="left" w:pos="4500"/>
              <w:tab w:val="left" w:pos="4590"/>
            </w:tabs>
            <w:spacing w:before="60"/>
            <w:rPr>
              <w:rFonts w:ascii="Arial" w:hAnsi="Arial" w:cs="Arial"/>
              <w:b/>
              <w:color w:val="1F497D" w:themeColor="text2"/>
              <w:sz w:val="28"/>
            </w:rPr>
          </w:pPr>
          <w:r w:rsidRPr="00A9451A">
            <w:rPr>
              <w:rFonts w:ascii="Verdana" w:hAnsi="Verdana" w:cs="Arial"/>
              <w:b/>
              <w:color w:val="18244F"/>
              <w:sz w:val="28"/>
            </w:rPr>
            <w:t>202</w:t>
          </w:r>
          <w:r>
            <w:rPr>
              <w:rFonts w:ascii="Verdana" w:hAnsi="Verdana" w:cs="Arial"/>
              <w:b/>
              <w:color w:val="18244F"/>
              <w:sz w:val="28"/>
            </w:rPr>
            <w:t>2</w:t>
          </w:r>
          <w:r w:rsidRPr="00A9451A">
            <w:rPr>
              <w:rFonts w:ascii="Verdana" w:hAnsi="Verdana" w:cs="Arial"/>
              <w:b/>
              <w:color w:val="18244F"/>
              <w:sz w:val="28"/>
            </w:rPr>
            <w:t xml:space="preserve"> </w:t>
          </w:r>
          <w:r>
            <w:rPr>
              <w:rFonts w:ascii="Verdana" w:hAnsi="Verdana" w:cs="Arial"/>
              <w:b/>
              <w:color w:val="18244F"/>
              <w:sz w:val="28"/>
            </w:rPr>
            <w:t xml:space="preserve">Affordable Housing </w:t>
          </w:r>
          <w:r w:rsidRPr="00A9451A">
            <w:rPr>
              <w:rFonts w:ascii="Verdana" w:hAnsi="Verdana" w:cs="Arial"/>
              <w:b/>
              <w:color w:val="18244F"/>
              <w:sz w:val="28"/>
            </w:rPr>
            <w:t>Program</w:t>
          </w:r>
        </w:p>
      </w:tc>
    </w:tr>
  </w:tbl>
  <w:p w:rsidR="00C06C55" w:rsidRDefault="00C06C55" w:rsidP="009B3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F"/>
    <w:rsid w:val="00055E0F"/>
    <w:rsid w:val="00081812"/>
    <w:rsid w:val="001A24B2"/>
    <w:rsid w:val="0026675C"/>
    <w:rsid w:val="002C210F"/>
    <w:rsid w:val="00305915"/>
    <w:rsid w:val="003F7490"/>
    <w:rsid w:val="00477E72"/>
    <w:rsid w:val="005233C8"/>
    <w:rsid w:val="006D5450"/>
    <w:rsid w:val="00707392"/>
    <w:rsid w:val="0076033E"/>
    <w:rsid w:val="007A0EDD"/>
    <w:rsid w:val="007C51F3"/>
    <w:rsid w:val="009B3E21"/>
    <w:rsid w:val="009F62CF"/>
    <w:rsid w:val="00A10F92"/>
    <w:rsid w:val="00A13202"/>
    <w:rsid w:val="00A364F2"/>
    <w:rsid w:val="00A94D48"/>
    <w:rsid w:val="00AB71B1"/>
    <w:rsid w:val="00AC01C5"/>
    <w:rsid w:val="00AD5FA8"/>
    <w:rsid w:val="00AF4EC0"/>
    <w:rsid w:val="00B64196"/>
    <w:rsid w:val="00BD6C8E"/>
    <w:rsid w:val="00C006DF"/>
    <w:rsid w:val="00C06C55"/>
    <w:rsid w:val="00CE07BE"/>
    <w:rsid w:val="00D11F48"/>
    <w:rsid w:val="00D847C6"/>
    <w:rsid w:val="00E10F8E"/>
    <w:rsid w:val="00E602E7"/>
    <w:rsid w:val="00E97126"/>
    <w:rsid w:val="00F5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1C719"/>
  <w15:docId w15:val="{016B115C-5545-4939-90FA-9BD94B7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0F"/>
  </w:style>
  <w:style w:type="paragraph" w:styleId="Footer">
    <w:name w:val="footer"/>
    <w:basedOn w:val="Normal"/>
    <w:link w:val="FooterChar"/>
    <w:uiPriority w:val="99"/>
    <w:unhideWhenUsed/>
    <w:rsid w:val="0005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0F"/>
  </w:style>
  <w:style w:type="paragraph" w:styleId="BalloonText">
    <w:name w:val="Balloon Text"/>
    <w:basedOn w:val="Normal"/>
    <w:link w:val="BalloonTextChar"/>
    <w:uiPriority w:val="99"/>
    <w:semiHidden/>
    <w:unhideWhenUsed/>
    <w:rsid w:val="0005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B48-E5B8-45E0-B0E2-37C135E3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Wichmann, Jennifer</dc:creator>
  <cp:lastModifiedBy>Rothwell, Chris</cp:lastModifiedBy>
  <cp:revision>4</cp:revision>
  <cp:lastPrinted>2013-01-24T20:11:00Z</cp:lastPrinted>
  <dcterms:created xsi:type="dcterms:W3CDTF">2022-02-09T18:45:00Z</dcterms:created>
  <dcterms:modified xsi:type="dcterms:W3CDTF">2022-02-09T19:26:00Z</dcterms:modified>
</cp:coreProperties>
</file>